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856C47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5F0DD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Я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5F0DD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885B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B9501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ноября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745F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B9501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CB050A" w:rsidRDefault="00B95011" w:rsidP="00745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 проекте закона Республики Тыва «О внесении изменений в Закон Республики Тыва «Об охране окружающей среды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A8221A" w:rsidRDefault="006E0665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="00632B83"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856C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="00A8221A"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.2023 № </w:t>
            </w:r>
            <w:r w:rsidR="00856C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805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 Государственном докладе о положении детей и семей, имеющих детей, в Республике Тыва в 2022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принято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распоряжение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625-р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 переводе земельного участка из категории земель сельскохозяйственного назначения в категорию земель особо охраняемых территорий и объектов на территории муниципального района «</w:t>
            </w:r>
            <w:proofErr w:type="spellStart"/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Чаа-Хольский</w:t>
            </w:r>
            <w:proofErr w:type="spellEnd"/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кожуун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806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1">
              <w:rPr>
                <w:rFonts w:ascii="Times New Roman" w:hAnsi="Times New Roman" w:cs="Times New Roman"/>
                <w:sz w:val="24"/>
                <w:szCs w:val="24"/>
              </w:rPr>
              <w:t xml:space="preserve">4. О внесении изменений в постановление Правительства Республики Тыва от 7 июля 2016 г. № 301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807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О внесении изменений в постановление Правительства Республики Тыва от 27 марта 2014 г. № 107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808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О внесении изменений в Положение о региональном государственном контроле (надзоре) в области розничной продажи алкогольной и спиртосодержащей продукции на территории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809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О внесении изменений в государственную программу Республики Тыва «Обеспечение жителей Республики Тыва доступным и комфортным жильем на 2021-2025 годы»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 О внесении изменений в государственную программу Республики Тыва «Воспроизводство и использование природных ресурсов на 2021-2025 годы»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811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 Об определении единственного поставщика (подрядчика, исполнителя) на подготовку проектной документации и выполнение работ по реконструкции объекта культуры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812</w:t>
            </w:r>
          </w:p>
        </w:tc>
      </w:tr>
      <w:tr w:rsidR="00B95011" w:rsidRPr="00193F09" w:rsidTr="00856C47">
        <w:trPr>
          <w:tblHeader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011" w:rsidRPr="00B95011" w:rsidRDefault="00B95011" w:rsidP="00B9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950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Дополнительный вопрос</w:t>
            </w:r>
          </w:p>
        </w:tc>
      </w:tr>
      <w:tr w:rsidR="00856C47" w:rsidRPr="00193F09" w:rsidTr="00856C47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CB050A" w:rsidRDefault="00856C47" w:rsidP="00856C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 </w:t>
            </w:r>
            <w:r w:rsidRPr="00B95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 определении единственных поставщиков (подрядчиков, исполнителей) на закупку средств обучения и воспитания по объектам образования в рамках национального проекта «Образование»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C47" w:rsidRPr="00A8221A" w:rsidRDefault="00856C47" w:rsidP="00856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</w:t>
            </w:r>
            <w:r w:rsidRPr="00A822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11.2023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</w:p>
        </w:tc>
      </w:tr>
    </w:tbl>
    <w:p w:rsidR="00FC3621" w:rsidRPr="00614ADE" w:rsidRDefault="00FC3621"/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0426A9"/>
    <w:rsid w:val="00171C4B"/>
    <w:rsid w:val="00193F09"/>
    <w:rsid w:val="0025442C"/>
    <w:rsid w:val="00256A23"/>
    <w:rsid w:val="00277CF2"/>
    <w:rsid w:val="003D3383"/>
    <w:rsid w:val="004864F7"/>
    <w:rsid w:val="004A71F8"/>
    <w:rsid w:val="004D0D9D"/>
    <w:rsid w:val="004F73B7"/>
    <w:rsid w:val="005F0DD6"/>
    <w:rsid w:val="006104ED"/>
    <w:rsid w:val="00614ADE"/>
    <w:rsid w:val="00630D11"/>
    <w:rsid w:val="00632B83"/>
    <w:rsid w:val="006B1D01"/>
    <w:rsid w:val="006E0665"/>
    <w:rsid w:val="006F312F"/>
    <w:rsid w:val="00745F58"/>
    <w:rsid w:val="00856C47"/>
    <w:rsid w:val="00885BF0"/>
    <w:rsid w:val="008B41F5"/>
    <w:rsid w:val="009A4AB8"/>
    <w:rsid w:val="00A417B7"/>
    <w:rsid w:val="00A8221A"/>
    <w:rsid w:val="00B25E61"/>
    <w:rsid w:val="00B72556"/>
    <w:rsid w:val="00B95011"/>
    <w:rsid w:val="00BF58CB"/>
    <w:rsid w:val="00C20D63"/>
    <w:rsid w:val="00CB050A"/>
    <w:rsid w:val="00CF4876"/>
    <w:rsid w:val="00D84241"/>
    <w:rsid w:val="00E03EBF"/>
    <w:rsid w:val="00EB0038"/>
    <w:rsid w:val="00F21A12"/>
    <w:rsid w:val="00F6106B"/>
    <w:rsid w:val="00FC362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3307-CD16-4799-BBD8-4331E7EB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30</cp:revision>
  <dcterms:created xsi:type="dcterms:W3CDTF">2023-08-30T07:53:00Z</dcterms:created>
  <dcterms:modified xsi:type="dcterms:W3CDTF">2023-11-10T01:54:00Z</dcterms:modified>
</cp:coreProperties>
</file>